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36" w:rsidRDefault="00DA4D36" w:rsidP="00DA4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DA4D36" w:rsidRDefault="008F7872" w:rsidP="00DA4D36">
      <w:pPr>
        <w:jc w:val="center"/>
      </w:pPr>
      <w:r w:rsidRPr="00DA4D36">
        <w:rPr>
          <w:b/>
          <w:sz w:val="24"/>
          <w:szCs w:val="24"/>
        </w:rPr>
        <w:t>Opis przedmiotu zamówienia</w:t>
      </w:r>
    </w:p>
    <w:p w:rsidR="00D34FC8" w:rsidRDefault="008F7872" w:rsidP="00DA4D36">
      <w:pPr>
        <w:jc w:val="center"/>
        <w:rPr>
          <w:rFonts w:ascii="Arial" w:hAnsi="Arial" w:cs="Arial"/>
          <w:bCs/>
          <w:sz w:val="20"/>
          <w:szCs w:val="20"/>
        </w:rPr>
      </w:pPr>
      <w:r>
        <w:t xml:space="preserve">do zadania </w:t>
      </w:r>
      <w:r w:rsidR="00D503AA">
        <w:t>„</w:t>
      </w:r>
      <w:r w:rsidR="00DA4D36">
        <w:t xml:space="preserve">Wykonanie robót budowlanych polegających na </w:t>
      </w:r>
      <w:r w:rsidR="00DA4D36">
        <w:rPr>
          <w:rFonts w:ascii="Arial" w:hAnsi="Arial" w:cs="Arial"/>
          <w:bCs/>
          <w:sz w:val="20"/>
          <w:szCs w:val="20"/>
        </w:rPr>
        <w:t>modernizacji</w:t>
      </w:r>
      <w:r w:rsidR="00926B60">
        <w:rPr>
          <w:rFonts w:ascii="Arial" w:hAnsi="Arial" w:cs="Arial"/>
          <w:bCs/>
          <w:sz w:val="20"/>
          <w:szCs w:val="20"/>
        </w:rPr>
        <w:t xml:space="preserve"> I piętra </w:t>
      </w:r>
      <w:r w:rsidR="00DA4D36">
        <w:rPr>
          <w:rFonts w:ascii="Arial" w:hAnsi="Arial" w:cs="Arial"/>
          <w:bCs/>
          <w:sz w:val="20"/>
          <w:szCs w:val="20"/>
        </w:rPr>
        <w:t>pałacyku rektorskiego na podstawie projektu budowlano-wykonawczego</w:t>
      </w:r>
      <w:r w:rsidR="00926B60">
        <w:rPr>
          <w:rFonts w:ascii="Arial" w:hAnsi="Arial" w:cs="Arial"/>
          <w:bCs/>
          <w:sz w:val="20"/>
          <w:szCs w:val="20"/>
        </w:rPr>
        <w:t>”</w:t>
      </w:r>
    </w:p>
    <w:p w:rsidR="00DA4D36" w:rsidRDefault="00DA4D36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8F7872" w:rsidRDefault="00C05E72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Budynek Rektoratu </w:t>
      </w:r>
      <w:r w:rsidR="000650BD">
        <w:rPr>
          <w:rFonts w:ascii="Arial" w:hAnsi="Arial" w:cs="Arial"/>
          <w:iCs/>
          <w:sz w:val="20"/>
          <w:szCs w:val="20"/>
        </w:rPr>
        <w:t xml:space="preserve">mieści się na terenie Państwowej Wyższej Szkoły Filmowej Telewizyjnej </w:t>
      </w:r>
      <w:r w:rsidR="003D0F95">
        <w:rPr>
          <w:rFonts w:ascii="Arial" w:hAnsi="Arial" w:cs="Arial"/>
          <w:iCs/>
          <w:sz w:val="20"/>
          <w:szCs w:val="20"/>
        </w:rPr>
        <w:br/>
      </w:r>
      <w:r w:rsidR="000650BD">
        <w:rPr>
          <w:rFonts w:ascii="Arial" w:hAnsi="Arial" w:cs="Arial"/>
          <w:iCs/>
          <w:sz w:val="20"/>
          <w:szCs w:val="20"/>
        </w:rPr>
        <w:t xml:space="preserve">i Teatralnej im. Leona Schillera w Łodzi przy ulicy Targowej 61/63. </w:t>
      </w:r>
    </w:p>
    <w:p w:rsidR="000650BD" w:rsidRDefault="00D503AA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Zadanie oparte jest o projekt budowlano-wykonawczy Autorskiej Pracowni Projektowej Draft, które obejmuje:</w:t>
      </w:r>
    </w:p>
    <w:p w:rsidR="00D503AA" w:rsidRDefault="00D503AA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1. wykonanie klatki schodowej</w:t>
      </w:r>
    </w:p>
    <w:p w:rsidR="00D503AA" w:rsidRDefault="00D503AA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2. wykonanie dźwigu osobowego</w:t>
      </w:r>
    </w:p>
    <w:p w:rsidR="003D0F95" w:rsidRPr="003D0F95" w:rsidRDefault="00D503AA" w:rsidP="00C05E7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</w:t>
      </w:r>
      <w:r w:rsidRPr="003D0F95">
        <w:rPr>
          <w:rFonts w:ascii="Arial" w:hAnsi="Arial" w:cs="Arial"/>
          <w:b/>
          <w:iCs/>
          <w:sz w:val="20"/>
          <w:szCs w:val="20"/>
        </w:rPr>
        <w:t xml:space="preserve">modernizację pomieszczeń I piętra </w:t>
      </w:r>
      <w:r w:rsidR="00830A44" w:rsidRPr="003D0F95">
        <w:rPr>
          <w:rFonts w:ascii="Arial" w:hAnsi="Arial" w:cs="Arial"/>
          <w:b/>
          <w:iCs/>
          <w:sz w:val="20"/>
          <w:szCs w:val="20"/>
        </w:rPr>
        <w:t>(A1.8a, A1.8b, A1.7, A1.6, A1.6b, A.1.5a, A1.5b, A1.4, A1.3, A.1.1a, A.1.1b, A.1.1</w:t>
      </w:r>
      <w:r w:rsidR="00D0627A" w:rsidRPr="003D0F95">
        <w:rPr>
          <w:rFonts w:ascii="Arial" w:hAnsi="Arial" w:cs="Arial"/>
          <w:b/>
          <w:iCs/>
          <w:sz w:val="20"/>
          <w:szCs w:val="20"/>
        </w:rPr>
        <w:t>, A.1.10, A.1.9a, A.1.9b, A1.11, A1.12</w:t>
      </w:r>
      <w:r w:rsidR="00830A44" w:rsidRPr="003D0F95">
        <w:rPr>
          <w:rFonts w:ascii="Arial" w:hAnsi="Arial" w:cs="Arial"/>
          <w:b/>
          <w:iCs/>
          <w:sz w:val="20"/>
          <w:szCs w:val="20"/>
        </w:rPr>
        <w:t xml:space="preserve"> )</w:t>
      </w:r>
      <w:r w:rsidR="00BF0804" w:rsidRPr="003D0F95">
        <w:rPr>
          <w:rFonts w:ascii="Arial" w:hAnsi="Arial" w:cs="Arial"/>
          <w:b/>
          <w:iCs/>
          <w:sz w:val="20"/>
          <w:szCs w:val="20"/>
        </w:rPr>
        <w:t xml:space="preserve"> </w:t>
      </w:r>
      <w:r w:rsidR="003D0F95" w:rsidRPr="003D0F95">
        <w:rPr>
          <w:rFonts w:ascii="Arial" w:hAnsi="Arial" w:cs="Arial"/>
          <w:b/>
          <w:iCs/>
          <w:sz w:val="20"/>
          <w:szCs w:val="20"/>
        </w:rPr>
        <w:t>oraz demontaż ścianki g-k północnej na parterze w dziekanacie Wydziału Reżyserii i Operatorskiego oraz remont ściany północnej.</w:t>
      </w:r>
      <w:r w:rsidR="003D0F95">
        <w:rPr>
          <w:rFonts w:ascii="Arial" w:hAnsi="Arial" w:cs="Arial"/>
          <w:b/>
          <w:iCs/>
          <w:sz w:val="20"/>
          <w:szCs w:val="20"/>
        </w:rPr>
        <w:t xml:space="preserve"> </w:t>
      </w:r>
      <w:r w:rsidR="003D0F95" w:rsidRPr="003D0F95">
        <w:rPr>
          <w:rFonts w:ascii="Arial" w:hAnsi="Arial" w:cs="Arial"/>
          <w:b/>
          <w:iCs/>
          <w:color w:val="FF0000"/>
          <w:sz w:val="20"/>
          <w:szCs w:val="20"/>
        </w:rPr>
        <w:t xml:space="preserve">REMONT PIWNIC ORAZ POMIESZCZEŃ NA PARTERZE Z WYJĄTKIEM W/W NIE WCHODZI </w:t>
      </w:r>
      <w:r w:rsidR="003D0F95">
        <w:rPr>
          <w:rFonts w:ascii="Arial" w:hAnsi="Arial" w:cs="Arial"/>
          <w:b/>
          <w:iCs/>
          <w:color w:val="FF0000"/>
          <w:sz w:val="20"/>
          <w:szCs w:val="20"/>
        </w:rPr>
        <w:br/>
      </w:r>
      <w:r w:rsidR="003D0F95" w:rsidRPr="003D0F95">
        <w:rPr>
          <w:rFonts w:ascii="Arial" w:hAnsi="Arial" w:cs="Arial"/>
          <w:b/>
          <w:iCs/>
          <w:color w:val="FF0000"/>
          <w:sz w:val="20"/>
          <w:szCs w:val="20"/>
        </w:rPr>
        <w:t>W ZAKRES WYKONYWANYCH PRAC</w:t>
      </w:r>
      <w:r w:rsidR="003D0F95">
        <w:rPr>
          <w:rFonts w:ascii="Arial" w:hAnsi="Arial" w:cs="Arial"/>
          <w:b/>
          <w:iCs/>
          <w:color w:val="FF0000"/>
          <w:sz w:val="20"/>
          <w:szCs w:val="20"/>
        </w:rPr>
        <w:t xml:space="preserve">, JAK RÓWNIEŻ IZOLACJA PPOŻ STROPÓW </w:t>
      </w:r>
      <w:r w:rsidR="003D0F95">
        <w:rPr>
          <w:rFonts w:ascii="Arial" w:hAnsi="Arial" w:cs="Arial"/>
          <w:b/>
          <w:iCs/>
          <w:color w:val="FF0000"/>
          <w:sz w:val="20"/>
          <w:szCs w:val="20"/>
        </w:rPr>
        <w:br/>
        <w:t>Z WYJĄTKIEM ZAKRESU UJETEGO W POZWOLENIU NA BUDOWĘ.</w:t>
      </w:r>
    </w:p>
    <w:p w:rsidR="00D503AA" w:rsidRDefault="00D503AA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4. demontaż metalowych schodów zewnętrznych</w:t>
      </w:r>
    </w:p>
    <w:p w:rsidR="00D503AA" w:rsidRDefault="00D0627A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5. hydroizolację i modernizację</w:t>
      </w:r>
      <w:r w:rsidR="00D503AA">
        <w:rPr>
          <w:rFonts w:ascii="Arial" w:hAnsi="Arial" w:cs="Arial"/>
          <w:iCs/>
          <w:sz w:val="20"/>
          <w:szCs w:val="20"/>
        </w:rPr>
        <w:t xml:space="preserve"> nawierzchni tarasu,</w:t>
      </w:r>
    </w:p>
    <w:p w:rsidR="00D503AA" w:rsidRDefault="00D503AA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6. </w:t>
      </w:r>
      <w:r w:rsidR="00CE2170">
        <w:rPr>
          <w:rFonts w:ascii="Arial" w:hAnsi="Arial" w:cs="Arial"/>
          <w:iCs/>
          <w:sz w:val="20"/>
          <w:szCs w:val="20"/>
        </w:rPr>
        <w:t>usunięcie schodów na taras</w:t>
      </w:r>
    </w:p>
    <w:p w:rsidR="00BF0804" w:rsidRDefault="00CE2170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7. modernizację elewacji</w:t>
      </w:r>
      <w:r w:rsidR="00BF0804">
        <w:rPr>
          <w:rFonts w:ascii="Arial" w:hAnsi="Arial" w:cs="Arial"/>
          <w:iCs/>
          <w:sz w:val="20"/>
          <w:szCs w:val="20"/>
        </w:rPr>
        <w:t>:</w:t>
      </w:r>
    </w:p>
    <w:p w:rsidR="00BF0804" w:rsidRDefault="00BF0804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północnej (według obecnego koloru elewacji)</w:t>
      </w:r>
    </w:p>
    <w:p w:rsidR="00BF0804" w:rsidRDefault="00BF0804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CE2170">
        <w:rPr>
          <w:rFonts w:ascii="Arial" w:hAnsi="Arial" w:cs="Arial"/>
          <w:iCs/>
          <w:sz w:val="20"/>
          <w:szCs w:val="20"/>
        </w:rPr>
        <w:t xml:space="preserve"> części elewacji wschodniej</w:t>
      </w:r>
      <w:r>
        <w:rPr>
          <w:rFonts w:ascii="Arial" w:hAnsi="Arial" w:cs="Arial"/>
          <w:iCs/>
          <w:sz w:val="20"/>
          <w:szCs w:val="20"/>
        </w:rPr>
        <w:t xml:space="preserve"> (według obecnego koloru elewacji)</w:t>
      </w:r>
    </w:p>
    <w:p w:rsidR="00CE2170" w:rsidRDefault="00BF0804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zachodniej na I kondygnacji, w obrębie </w:t>
      </w:r>
      <w:proofErr w:type="spellStart"/>
      <w:r>
        <w:rPr>
          <w:rFonts w:ascii="Arial" w:hAnsi="Arial" w:cs="Arial"/>
          <w:iCs/>
          <w:sz w:val="20"/>
          <w:szCs w:val="20"/>
        </w:rPr>
        <w:t>terasu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="00CE2170">
        <w:rPr>
          <w:rFonts w:ascii="Arial" w:hAnsi="Arial" w:cs="Arial"/>
          <w:iCs/>
          <w:sz w:val="20"/>
          <w:szCs w:val="20"/>
        </w:rPr>
        <w:t xml:space="preserve">(według obecnego koloru elewacji) </w:t>
      </w:r>
    </w:p>
    <w:p w:rsidR="00CE2170" w:rsidRDefault="00CE2170" w:rsidP="00C05E7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8. ins</w:t>
      </w:r>
      <w:r w:rsidR="003D0F95">
        <w:rPr>
          <w:rFonts w:ascii="Arial" w:hAnsi="Arial" w:cs="Arial"/>
          <w:iCs/>
          <w:sz w:val="20"/>
          <w:szCs w:val="20"/>
        </w:rPr>
        <w:t>talacje, niskoprądowe, elektrycz</w:t>
      </w:r>
      <w:r>
        <w:rPr>
          <w:rFonts w:ascii="Arial" w:hAnsi="Arial" w:cs="Arial"/>
          <w:iCs/>
          <w:sz w:val="20"/>
          <w:szCs w:val="20"/>
        </w:rPr>
        <w:t xml:space="preserve">ne, </w:t>
      </w:r>
      <w:proofErr w:type="spellStart"/>
      <w:r>
        <w:rPr>
          <w:rFonts w:ascii="Arial" w:hAnsi="Arial" w:cs="Arial"/>
          <w:iCs/>
          <w:sz w:val="20"/>
          <w:szCs w:val="20"/>
        </w:rPr>
        <w:t>wod-kan</w:t>
      </w:r>
      <w:proofErr w:type="spellEnd"/>
      <w:r>
        <w:rPr>
          <w:rFonts w:ascii="Arial" w:hAnsi="Arial" w:cs="Arial"/>
          <w:iCs/>
          <w:sz w:val="20"/>
          <w:szCs w:val="20"/>
        </w:rPr>
        <w:t>,</w:t>
      </w:r>
      <w:r w:rsidR="00DA4D36">
        <w:rPr>
          <w:rFonts w:ascii="Arial" w:hAnsi="Arial" w:cs="Arial"/>
          <w:iCs/>
          <w:sz w:val="20"/>
          <w:szCs w:val="20"/>
        </w:rPr>
        <w:t xml:space="preserve"> wentylacji.</w:t>
      </w:r>
      <w:bookmarkStart w:id="0" w:name="_GoBack"/>
      <w:bookmarkEnd w:id="0"/>
    </w:p>
    <w:sectPr w:rsidR="00CE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2592"/>
    <w:multiLevelType w:val="hybridMultilevel"/>
    <w:tmpl w:val="2A5C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C40"/>
    <w:multiLevelType w:val="hybridMultilevel"/>
    <w:tmpl w:val="96C0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81884"/>
    <w:multiLevelType w:val="hybridMultilevel"/>
    <w:tmpl w:val="8B2238CE"/>
    <w:lvl w:ilvl="0" w:tplc="0EFC5A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4F4EF0"/>
    <w:multiLevelType w:val="hybridMultilevel"/>
    <w:tmpl w:val="BE068A3C"/>
    <w:lvl w:ilvl="0" w:tplc="AE663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72"/>
    <w:rsid w:val="000650BD"/>
    <w:rsid w:val="00232D6A"/>
    <w:rsid w:val="003D0F95"/>
    <w:rsid w:val="00621AB2"/>
    <w:rsid w:val="00830A44"/>
    <w:rsid w:val="008F7872"/>
    <w:rsid w:val="00926B60"/>
    <w:rsid w:val="009A3AA7"/>
    <w:rsid w:val="00BF0804"/>
    <w:rsid w:val="00C05E72"/>
    <w:rsid w:val="00CE2170"/>
    <w:rsid w:val="00D0627A"/>
    <w:rsid w:val="00D34FC8"/>
    <w:rsid w:val="00D503AA"/>
    <w:rsid w:val="00DA4D36"/>
    <w:rsid w:val="00E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8D18"/>
  <w15:docId w15:val="{9AE9A091-3B69-4396-A7A4-D261F68E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Karolina</cp:lastModifiedBy>
  <cp:revision>3</cp:revision>
  <dcterms:created xsi:type="dcterms:W3CDTF">2020-12-28T09:38:00Z</dcterms:created>
  <dcterms:modified xsi:type="dcterms:W3CDTF">2020-12-28T14:30:00Z</dcterms:modified>
</cp:coreProperties>
</file>